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E1C" w:rsidRDefault="009B48B0">
      <w:r>
        <w:t xml:space="preserve">Starosta obce oznamuje </w:t>
      </w:r>
      <w:bookmarkStart w:id="0" w:name="_GoBack"/>
      <w:bookmarkEnd w:id="0"/>
      <w:r w:rsidR="005E75C0">
        <w:t>majiteľom pozemkov v časti obce „</w:t>
      </w:r>
      <w:proofErr w:type="spellStart"/>
      <w:r w:rsidR="005E75C0">
        <w:t>Marmužov</w:t>
      </w:r>
      <w:proofErr w:type="spellEnd"/>
      <w:r w:rsidR="005E75C0">
        <w:t>“</w:t>
      </w:r>
    </w:p>
    <w:p w:rsidR="005E75C0" w:rsidRDefault="005E75C0">
      <w:r>
        <w:t>že stretnutie v rámci jednoduchých pozemkových úprav</w:t>
      </w:r>
    </w:p>
    <w:p w:rsidR="005E75C0" w:rsidRDefault="005E75C0">
      <w:r>
        <w:t xml:space="preserve">bude 12. marca 2016 (sobota) o 10,00 hod.  vo viacúčelovej sále </w:t>
      </w:r>
    </w:p>
    <w:p w:rsidR="005E75C0" w:rsidRDefault="005E75C0">
      <w:r>
        <w:t xml:space="preserve">obce nad MŠ.  Príde spomenutá firma z Banskej Bystrice vysvetliť </w:t>
      </w:r>
    </w:p>
    <w:p w:rsidR="005E75C0" w:rsidRDefault="005E75C0">
      <w:r>
        <w:t xml:space="preserve">zámery s jednoduchými pozemkovými úpravami. </w:t>
      </w:r>
    </w:p>
    <w:p w:rsidR="005E75C0" w:rsidRDefault="005E75C0"/>
    <w:p w:rsidR="005E75C0" w:rsidRDefault="005E75C0"/>
    <w:sectPr w:rsidR="005E7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C0"/>
    <w:rsid w:val="00177DEB"/>
    <w:rsid w:val="005E75C0"/>
    <w:rsid w:val="005F2F52"/>
    <w:rsid w:val="00925E1C"/>
    <w:rsid w:val="009B48B0"/>
    <w:rsid w:val="00C6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C01DA-422F-4083-BC88-CFEFA561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E7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7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HARNIČÁROVÁ Mária</dc:creator>
  <cp:keywords/>
  <dc:description/>
  <cp:lastModifiedBy>HARNIČÁROVÁ Mária</cp:lastModifiedBy>
  <cp:revision>2</cp:revision>
  <cp:lastPrinted>2016-03-04T14:34:00Z</cp:lastPrinted>
  <dcterms:created xsi:type="dcterms:W3CDTF">2016-03-04T14:31:00Z</dcterms:created>
  <dcterms:modified xsi:type="dcterms:W3CDTF">2016-03-08T08:02:00Z</dcterms:modified>
</cp:coreProperties>
</file>